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296" w:rsidRDefault="00201296" w:rsidP="00201296">
      <w:pPr>
        <w:spacing w:after="0" w:line="288" w:lineRule="atLeast"/>
        <w:ind w:left="-1418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Arial"/>
          <w:noProof/>
          <w:sz w:val="24"/>
          <w:szCs w:val="24"/>
          <w:lang w:eastAsia="ru-RU"/>
        </w:rPr>
        <w:drawing>
          <wp:inline distT="0" distB="0" distL="0" distR="0">
            <wp:extent cx="7553178" cy="10448925"/>
            <wp:effectExtent l="0" t="0" r="0" b="0"/>
            <wp:docPr id="1" name="Рисунок 1" descr="C:\Users\User1\Pictures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Scan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15" cy="104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 xml:space="preserve">                   </w:t>
      </w:r>
      <w:proofErr w:type="gramStart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идентификационные данные (логин и пароль /учётная запись/ электронный</w:t>
      </w:r>
      <w:proofErr w:type="gramEnd"/>
    </w:p>
    <w:p w:rsidR="00D30731" w:rsidRPr="00D30731" w:rsidRDefault="00201296" w:rsidP="00201296">
      <w:pPr>
        <w:spacing w:after="0" w:line="288" w:lineRule="atLeast"/>
        <w:ind w:left="-1418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     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ключ и др.)</w:t>
      </w:r>
    </w:p>
    <w:p w:rsidR="00B519D7" w:rsidRDefault="00B519D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3. Доступ к базам данных</w:t>
      </w:r>
    </w:p>
    <w:p w:rsid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          3.1. Педагогическим работникам 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по запросу 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обеспечивается доступ к следующим электронным базам данных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с персонального ноутбука заведующей и с ее разрешения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A01F97" w:rsidRPr="00D30731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-         профессиональные базы данных;</w:t>
      </w:r>
    </w:p>
    <w:p w:rsidR="00D30731" w:rsidRPr="00D30731" w:rsidRDefault="00D30731" w:rsidP="00D30731">
      <w:pPr>
        <w:spacing w:after="0" w:line="288" w:lineRule="atLeast"/>
        <w:ind w:left="709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-         информационные справочные системы;</w:t>
      </w:r>
    </w:p>
    <w:p w:rsidR="00D30731" w:rsidRPr="00D30731" w:rsidRDefault="00D30731" w:rsidP="00D30731">
      <w:pPr>
        <w:spacing w:after="0" w:line="288" w:lineRule="atLeast"/>
        <w:ind w:left="709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-         поисковые системы.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 3.2. Доступ к электронным базам данных осуществляется на условиях, указанных в договорах, заключенных Учреждением с правообладателем электронных ресурсов (внешние базы данных).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 3.3.  Информация об образовательных, методических, научных, нормативных и других электронных ресурсах, доступных к пользованию, размещена на сайте Учреждения в разделе «Информационные ресурсы». В данном разделе описаны условия и порядок доступа к каждому отдельному электронному ресурсу.</w:t>
      </w:r>
    </w:p>
    <w:p w:rsidR="00A01F97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4.  Доступ к учебным и методическим материалам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 4.1. Учебные и методические материалы, размещаемые на официальном сайте Учреждения, находятся в открытом доступе.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 4.2. Педагогическим работникам по их запросам могут выдаваться во временное пользование учебные и методические материалы, входящие в оснащение развивающих зон групповых комнат, кабинетов специалистов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методического кабинета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4.3. Выдача педагогическим работникам во временное пользование учебных и методических материалов, входящих в оснащение групповых комнат, кабинетов специалистов  осуществляется работником, на которого возложено заведование групповой комнатой, методическим кабинетом.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4.4. Срок, на который выдаются учебные и методические материалы, определяется работником, на которого возложено заведование групповой комнатой, методическим кабинетом,   с учетом графика использования запрашиваемых материалов в данной групповой комнате, методическом кабинете.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4.6. Выдача педагогическому работнику и сдача им учебных и методических материалов фиксируются в журнале выдачи.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4.7.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</w:pP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b/>
          <w:bCs/>
          <w:sz w:val="24"/>
          <w:szCs w:val="24"/>
          <w:lang w:eastAsia="ru-RU"/>
        </w:rPr>
        <w:t>5. Доступ к материально-техническим средствам обеспечения образовательной деятельности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   5.1. 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D30731" w:rsidRPr="00D30731" w:rsidRDefault="00D30731" w:rsidP="00D30731">
      <w:pPr>
        <w:spacing w:after="0" w:line="288" w:lineRule="atLeast"/>
        <w:ind w:left="72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–          без о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граничения к музыкальному залу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кабинету 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учителя – логопеда 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 другим помещениям во время, определенное в расписании занятий;</w:t>
      </w:r>
    </w:p>
    <w:p w:rsidR="00D30731" w:rsidRPr="00D30731" w:rsidRDefault="00A01F97" w:rsidP="00D30731">
      <w:pPr>
        <w:spacing w:after="0" w:line="288" w:lineRule="atLeast"/>
        <w:ind w:left="720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–          к музыкальному залу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, кабинету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учителя - логопеда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D30731" w:rsidRPr="00D30731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lastRenderedPageBreak/>
        <w:t xml:space="preserve">           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5.2. 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им работником (не менее чем за 1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D30731" w:rsidRPr="00D30731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5.3. </w:t>
      </w:r>
      <w:proofErr w:type="gramStart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  <w:proofErr w:type="gramEnd"/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   5.4. Для копирования или тиражирования учебных и методических материалов педагогические работники имеют право пользоватьс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>я копировальной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  <w:r w:rsidR="00A01F97">
        <w:rPr>
          <w:rFonts w:ascii="Bookman Old Style" w:eastAsia="Times New Roman" w:hAnsi="Bookman Old Style" w:cs="Times New Roman"/>
          <w:sz w:val="24"/>
          <w:szCs w:val="24"/>
          <w:lang w:eastAsia="ru-RU"/>
        </w:rPr>
        <w:t>техникой</w:t>
      </w: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.</w:t>
      </w:r>
    </w:p>
    <w:p w:rsidR="00D30731" w:rsidRPr="00D30731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5.5. Педагогический работник для его  профессиональной деятельности,  может сделать копий  страниц документов формата А</w:t>
      </w:r>
      <w:proofErr w:type="gramStart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</w:t>
      </w:r>
      <w:proofErr w:type="gramEnd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, но не более 100 страниц в квартал.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   5.6. Для распечатывания учебных и методических материалов педагогические работники имеют право пользоваться принтером.</w:t>
      </w:r>
    </w:p>
    <w:p w:rsidR="00D30731" w:rsidRPr="00D30731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</w:t>
      </w:r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5.6.1. Педагогический работник может распечатать на принтере не более 100 страниц формата А</w:t>
      </w:r>
      <w:proofErr w:type="gramStart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4</w:t>
      </w:r>
      <w:proofErr w:type="gramEnd"/>
      <w:r w:rsidR="00D30731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в квартал.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          5.6.2. 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D30731" w:rsidRPr="00D30731" w:rsidRDefault="00D30731" w:rsidP="00D30731">
      <w:pPr>
        <w:spacing w:after="0" w:line="288" w:lineRule="atLeast"/>
        <w:jc w:val="both"/>
        <w:rPr>
          <w:rFonts w:ascii="Bookman Old Style" w:eastAsia="Times New Roman" w:hAnsi="Bookman Old Style" w:cs="Arial"/>
          <w:sz w:val="24"/>
          <w:szCs w:val="24"/>
          <w:lang w:eastAsia="ru-RU"/>
        </w:rPr>
      </w:pPr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           5.7. Накопители информации (CD-диски, </w:t>
      </w:r>
      <w:proofErr w:type="spellStart"/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флеш</w:t>
      </w:r>
      <w:proofErr w:type="spellEnd"/>
      <w:r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A01F97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</w:t>
      </w:r>
      <w:r w:rsidR="00D30731" w:rsidRPr="00A01F97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6. </w:t>
      </w: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Обеспечение безопасности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          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6.1. Каждый сотрудник несет персональную ответственность за исполнение Федерального закона Российской Федерации от 29.12.2010 года № 463 – ФЗ «О защите детей от </w:t>
      </w:r>
      <w:proofErr w:type="gramStart"/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информации</w:t>
      </w:r>
      <w:proofErr w:type="gramEnd"/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причиняющей вред их здоровью и развитию».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6.2. </w:t>
      </w:r>
      <w:r w:rsidR="003620E8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Каждый пользователь </w:t>
      </w:r>
      <w:r w:rsidR="003620E8" w:rsidRPr="00D30731">
        <w:rPr>
          <w:rFonts w:ascii="Bookman Old Style" w:eastAsia="Times New Roman" w:hAnsi="Bookman Old Style" w:cs="Times New Roman"/>
          <w:sz w:val="24"/>
          <w:szCs w:val="24"/>
          <w:lang w:eastAsia="ru-RU"/>
        </w:rPr>
        <w:t>ин</w:t>
      </w:r>
      <w:r w:rsidR="003620E8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формационно-телекоммуникационными  сетями и базами данных, учебными и методическими материалами, материально – техническими средствами несет персональную ответственность за безопасную работу с ресурсами, за обеспечение антивирусной защиты, за достоверность и безопасность </w:t>
      </w:r>
      <w:proofErr w:type="gramStart"/>
      <w:r w:rsidR="003620E8">
        <w:rPr>
          <w:rFonts w:ascii="Bookman Old Style" w:eastAsia="Times New Roman" w:hAnsi="Bookman Old Style" w:cs="Times New Roman"/>
          <w:sz w:val="24"/>
          <w:szCs w:val="24"/>
          <w:lang w:eastAsia="ru-RU"/>
        </w:rPr>
        <w:t>загружаемого</w:t>
      </w:r>
      <w:proofErr w:type="gramEnd"/>
      <w:r w:rsidR="003620E8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контента.</w:t>
      </w:r>
    </w:p>
    <w:p w:rsidR="003620E8" w:rsidRDefault="003620E8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6.3. На каждом компьютере (ноутбуке), находящемся в Учреждении, должен быть установлен контент – фильтр и лицензионное антивирусное программное обеспечение. За наличие и функционирование данной защиты ответственность несут сотрудники, за которыми закреплены компьютеры (ноутбуки)</w:t>
      </w:r>
    </w:p>
    <w:p w:rsidR="003620E8" w:rsidRDefault="003620E8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6.4. </w:t>
      </w:r>
      <w:proofErr w:type="gramStart"/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Ответственным</w:t>
      </w:r>
      <w:proofErr w:type="gramEnd"/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за техническое обеспечение и методическую поддержку безопасной работы пользователей, качество, достоверность и безопасность контента </w:t>
      </w:r>
      <w:r w:rsidR="00BD417D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сетевого ресурса Учреждения 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назначается  - заместитель заведующей по воспитательной работе.</w:t>
      </w:r>
      <w:r w:rsidR="00BD417D" w:rsidRPr="00BD417D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</w:t>
      </w:r>
    </w:p>
    <w:p w:rsidR="003620E8" w:rsidRPr="00A01F97" w:rsidRDefault="003620E8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</w:t>
      </w:r>
    </w:p>
    <w:p w:rsidR="00A01F97" w:rsidRPr="00A01F97" w:rsidRDefault="00BD417D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7. Заключительные положения</w:t>
      </w:r>
    </w:p>
    <w:p w:rsidR="00A01F97" w:rsidRDefault="00A01F97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BD417D" w:rsidRDefault="00BD417D" w:rsidP="00D30731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7.1. Срок действия данного Порядка не ограничен.</w:t>
      </w:r>
    </w:p>
    <w:p w:rsidR="00A73082" w:rsidRPr="00201296" w:rsidRDefault="00BD417D" w:rsidP="00201296">
      <w:pPr>
        <w:spacing w:after="0" w:line="288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            7.2. При изменении законодательства или условий Порядка в акт вносятся изменения, и он подлежит повторному утверждению заведующей.</w:t>
      </w:r>
      <w:bookmarkStart w:id="0" w:name="_GoBack"/>
      <w:bookmarkEnd w:id="0"/>
    </w:p>
    <w:sectPr w:rsidR="00A73082" w:rsidRPr="00201296" w:rsidSect="00201296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731"/>
    <w:rsid w:val="00036A3F"/>
    <w:rsid w:val="00201296"/>
    <w:rsid w:val="003620E8"/>
    <w:rsid w:val="00A01F97"/>
    <w:rsid w:val="00A26992"/>
    <w:rsid w:val="00A73082"/>
    <w:rsid w:val="00B519D7"/>
    <w:rsid w:val="00BD417D"/>
    <w:rsid w:val="00D30731"/>
    <w:rsid w:val="00FE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5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5</cp:revision>
  <cp:lastPrinted>2017-07-11T09:57:00Z</cp:lastPrinted>
  <dcterms:created xsi:type="dcterms:W3CDTF">2017-07-10T14:03:00Z</dcterms:created>
  <dcterms:modified xsi:type="dcterms:W3CDTF">2017-07-12T09:25:00Z</dcterms:modified>
</cp:coreProperties>
</file>