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3F3A" wp14:editId="124C7BB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70B7" w:rsidRP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0B7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Утренний </w:t>
                            </w:r>
                            <w:bookmarkStart w:id="0" w:name="_GoBack"/>
                            <w:bookmarkEnd w:id="0"/>
                            <w:r w:rsidRPr="004C70B7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мониторинг температуры детей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E3F3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4C70B7" w:rsidRP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70B7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Утренний </w:t>
                      </w:r>
                      <w:bookmarkStart w:id="1" w:name="_GoBack"/>
                      <w:bookmarkEnd w:id="1"/>
                      <w:r w:rsidRPr="004C70B7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мониторинг температуры детей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8BE89" wp14:editId="1F726271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6991350" cy="253873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53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0B7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связи повышенной эпидемиологоческой обстановкой в регионе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всем детям ДОУ в утренний прием проводится термометрия тела бесконтактным методом.</w:t>
                            </w:r>
                          </w:p>
                          <w:p w:rsid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C70B7" w:rsidRP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0B7"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повышенной температуре допуск ребенка в детский сад не разрешается!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8BE89" id="Надпись 3" o:spid="_x0000_s1027" type="#_x0000_t202" style="position:absolute;margin-left:210.75pt;margin-top:.75pt;width:550.5pt;height:19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" filled="f" stroked="f">
                <v:fill o:detectmouseclick="t"/>
                <v:textbox style="mso-fit-shape-to-text:t">
                  <w:txbxContent>
                    <w:p w:rsid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0B7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связи повышенной эпидемиологоческой обстановкой в регионе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всем детям ДОУ в утренний прием проводится термометрия тела бесконтактным методом.</w:t>
                      </w:r>
                    </w:p>
                    <w:p w:rsid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C70B7" w:rsidRP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0B7">
                        <w:rPr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повышенной температуре допуск ребенка в детский сад не разрешается!</w:t>
                      </w:r>
                    </w:p>
                  </w:txbxContent>
                </v:textbox>
              </v:shape>
            </w:pict>
          </mc:Fallback>
        </mc:AlternateContent>
      </w:r>
    </w:p>
    <w:p w:rsidR="004C70B7" w:rsidRDefault="00E538A0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5D83A9" wp14:editId="6C90B39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05075" cy="2505075"/>
            <wp:effectExtent l="0" t="0" r="9525" b="9525"/>
            <wp:wrapSquare wrapText="bothSides"/>
            <wp:docPr id="2" name="Рисунок 2" descr="https://img.tttcdn.com/product/xy/2000/2000/p/gu1/M/9/MD1019/MD1019-1-4ccb-CN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tttcdn.com/product/xy/2000/2000/p/gu1/M/9/MD1019/MD1019-1-4ccb-CN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4C70B7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4C70B7" w:rsidRDefault="00E538A0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40F2F" wp14:editId="3AD74C26">
                <wp:simplePos x="0" y="0"/>
                <wp:positionH relativeFrom="margin">
                  <wp:posOffset>-428625</wp:posOffset>
                </wp:positionH>
                <wp:positionV relativeFrom="paragraph">
                  <wp:posOffset>314325</wp:posOffset>
                </wp:positionV>
                <wp:extent cx="10582275" cy="1828800"/>
                <wp:effectExtent l="0" t="0" r="0" b="444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70B7" w:rsidRP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0B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Термометрия на входе предусмотрена санитарными правилами</w:t>
                            </w:r>
                          </w:p>
                          <w:p w:rsidR="004C70B7" w:rsidRPr="004C70B7" w:rsidRDefault="004C70B7" w:rsidP="004C70B7">
                            <w:pPr>
                              <w:pStyle w:val="a3"/>
                              <w:shd w:val="clear" w:color="auto" w:fill="FFFFFF"/>
                              <w:spacing w:after="150" w:line="315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0B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          </w:r>
                            <w:proofErr w:type="spellStart"/>
                            <w:r w:rsidRPr="004C70B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коронавирусной</w:t>
                            </w:r>
                            <w:proofErr w:type="spellEnd"/>
                            <w:r w:rsidRPr="004C70B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инфекции (COM ID-19)" (утв. постановлением Главного государственного санитарного врача Российской Федерации от 30.06.2020 № 16).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40F2F" id="Надпись 4" o:spid="_x0000_s1028" type="#_x0000_t202" style="position:absolute;margin-left:-33.75pt;margin-top:24.75pt;width:833.2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4C70B7" w:rsidRP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0B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Термометрия на входе предусмотрена санитарными правилами</w:t>
                      </w:r>
                    </w:p>
                    <w:p w:rsidR="004C70B7" w:rsidRPr="004C70B7" w:rsidRDefault="004C70B7" w:rsidP="004C70B7">
                      <w:pPr>
                        <w:pStyle w:val="a3"/>
                        <w:shd w:val="clear" w:color="auto" w:fill="FFFFFF"/>
                        <w:spacing w:after="150" w:line="315" w:lineRule="atLeast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0B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    </w:r>
                      <w:proofErr w:type="spellStart"/>
                      <w:r w:rsidRPr="004C70B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коронавирусной</w:t>
                      </w:r>
                      <w:proofErr w:type="spellEnd"/>
                      <w:r w:rsidRPr="004C70B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инфекции (COM ID-19)" (утв. постановлением Главного государственного санитарного врача Российской Федерации от 30.06.2020 № 16).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38A0" w:rsidRDefault="00E538A0" w:rsidP="004C70B7">
      <w:pPr>
        <w:pStyle w:val="a3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000000"/>
        </w:rPr>
      </w:pPr>
    </w:p>
    <w:p w:rsidR="00E538A0" w:rsidRPr="00E538A0" w:rsidRDefault="00E538A0" w:rsidP="00E538A0">
      <w:pPr>
        <w:rPr>
          <w:lang w:eastAsia="ru-RU"/>
        </w:rPr>
      </w:pPr>
    </w:p>
    <w:p w:rsidR="00E538A0" w:rsidRPr="00E538A0" w:rsidRDefault="00E538A0" w:rsidP="00E538A0">
      <w:pPr>
        <w:rPr>
          <w:lang w:eastAsia="ru-RU"/>
        </w:rPr>
      </w:pPr>
    </w:p>
    <w:p w:rsidR="00E538A0" w:rsidRPr="00E538A0" w:rsidRDefault="00E538A0" w:rsidP="00E538A0">
      <w:pPr>
        <w:rPr>
          <w:lang w:eastAsia="ru-RU"/>
        </w:rPr>
      </w:pPr>
    </w:p>
    <w:p w:rsidR="00E538A0" w:rsidRPr="00E538A0" w:rsidRDefault="00E538A0" w:rsidP="00E538A0">
      <w:pPr>
        <w:rPr>
          <w:lang w:eastAsia="ru-RU"/>
        </w:rPr>
      </w:pPr>
    </w:p>
    <w:p w:rsidR="00E538A0" w:rsidRPr="00E538A0" w:rsidRDefault="00E538A0" w:rsidP="00E538A0">
      <w:pPr>
        <w:rPr>
          <w:lang w:eastAsia="ru-RU"/>
        </w:rPr>
      </w:pPr>
    </w:p>
    <w:p w:rsidR="00E538A0" w:rsidRPr="00E538A0" w:rsidRDefault="00E538A0" w:rsidP="00E538A0">
      <w:pPr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E60E6" wp14:editId="29C832F8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63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38A0" w:rsidRPr="00E538A0" w:rsidRDefault="00E538A0" w:rsidP="00E538A0">
                            <w:pPr>
                              <w:jc w:val="center"/>
                              <w:rPr>
                                <w:i/>
                                <w:color w:val="0066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8A0">
                              <w:rPr>
                                <w:i/>
                                <w:color w:val="0066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Просим отнестись с пониманием к мерам предосторожности.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60E6" id="Надпись 5" o:spid="_x0000_s1029" type="#_x0000_t202" style="position:absolute;margin-left:0;margin-top:8.2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" filled="f" stroked="f">
                <v:fill o:detectmouseclick="t"/>
                <v:textbox style="mso-fit-shape-to-text:t">
                  <w:txbxContent>
                    <w:p w:rsidR="00E538A0" w:rsidRPr="00E538A0" w:rsidRDefault="00E538A0" w:rsidP="00E538A0">
                      <w:pPr>
                        <w:jc w:val="center"/>
                        <w:rPr>
                          <w:i/>
                          <w:color w:val="0066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38A0">
                        <w:rPr>
                          <w:i/>
                          <w:color w:val="0066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Просим отнестись с пониманием к мерам предосторожности.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38A0" w:rsidRPr="00E538A0" w:rsidRDefault="00E538A0" w:rsidP="00E538A0">
      <w:pPr>
        <w:rPr>
          <w:lang w:eastAsia="ru-RU"/>
        </w:rPr>
      </w:pPr>
    </w:p>
    <w:p w:rsidR="004C70B7" w:rsidRPr="00E538A0" w:rsidRDefault="004C70B7" w:rsidP="00E538A0">
      <w:pPr>
        <w:jc w:val="center"/>
        <w:rPr>
          <w:lang w:eastAsia="ru-RU"/>
        </w:rPr>
      </w:pPr>
    </w:p>
    <w:sectPr w:rsidR="004C70B7" w:rsidRPr="00E538A0" w:rsidSect="004C70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B7"/>
    <w:rsid w:val="00072154"/>
    <w:rsid w:val="004C70B7"/>
    <w:rsid w:val="00E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B9F0F-AF9C-46DA-90E1-C88E2AE4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2020-11-12T09:28:00Z</dcterms:created>
  <dcterms:modified xsi:type="dcterms:W3CDTF">2020-11-12T09:43:00Z</dcterms:modified>
</cp:coreProperties>
</file>